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5E8F3A4B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068227B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14:paraId="4A3AAF6F" w14:textId="77777777" w:rsidR="00785C42" w:rsidRDefault="00785C42" w:rsidP="00385D9C">
            <w:pPr>
              <w:rPr>
                <w:sz w:val="20"/>
              </w:rPr>
            </w:pPr>
          </w:p>
          <w:p w14:paraId="48691D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3F7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CBB7FD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BC3D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91BF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66F9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676C0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F5F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FBBFD2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23D5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C4BE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C23A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3A82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F1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3D1B37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EB4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34C5026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CC9C13F" wp14:editId="13078C72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23290B" w14:textId="77777777" w:rsidR="005231D9" w:rsidRDefault="005231D9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C9C1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" o:allowincell="f" filled="f" stroked="f">
                      <v:textbox>
                        <w:txbxContent>
                          <w:p w14:paraId="5423290B" w14:textId="77777777" w:rsidR="005231D9" w:rsidRDefault="005231D9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AB8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D2615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91F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B85CE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DDEF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319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D36B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9BFB0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043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67E233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D0163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5F19DE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300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B23CE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5DA8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633D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A39CF3" wp14:editId="56C8DE3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477397" w14:textId="77777777" w:rsidR="005231D9" w:rsidRDefault="005231D9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39CF3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" o:allowincell="f" filled="f" stroked="f">
                      <v:textbox>
                        <w:txbxContent>
                          <w:p w14:paraId="35477397" w14:textId="77777777" w:rsidR="005231D9" w:rsidRDefault="005231D9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45B9FE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0B65E267" w14:textId="77777777" w:rsidR="00785C42" w:rsidRDefault="00785C42" w:rsidP="00385D9C">
            <w:pPr>
              <w:rPr>
                <w:sz w:val="20"/>
              </w:rPr>
            </w:pPr>
          </w:p>
          <w:p w14:paraId="5EAB31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9FA2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1BCB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CA5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08792D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BC90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7F0F36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6E5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F0EC6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C1A04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D2F33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C57E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18E9C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6AE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2FFCE5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AA6C5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F0BD4B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B91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903241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05C3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22EA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8600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0C370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CEC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BC718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8B815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AEE707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CD7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09C669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5CFA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F477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9DA1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4F08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629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0B4A63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18781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4C2C30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182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50F18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5AB0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2E40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687E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C487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A8D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EC7DE1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4E936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C7A65B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DAC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22684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A607F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8D5A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CD998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86D4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E04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FD880A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071C5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1D750C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2E9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0F41E7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58C9A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3C62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9CDF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48B1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364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3B3E1B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42183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2A702F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99E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D17C6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E5D0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7664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F308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8ECD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D43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787EAB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9D823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69822F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201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C0FE8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4391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231F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8288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7BEB5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366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D91B2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F1E8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F712D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867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E3C655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F2C6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C1DC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3F6F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97C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DD7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1C356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09019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A8FCEA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F7EF2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9E892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F88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82557F9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3A9FC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E10F8B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1CF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5FDCD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ACEB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3CE04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92B2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3C95C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B28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7922C34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A895D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A88987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D0A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285225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B6B21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DBD99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137C55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39A265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ED1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81D2608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8821E8B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A9F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96C98F7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48E670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04BD0EE3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0D6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416FD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34FB3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7995813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778BAC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4478702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366F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05DE15C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6D473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52631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B0868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B26D2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6ED4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67D466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F6F96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A59B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E0293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F998F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12012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4903C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24BF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28E9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9FD6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0EBBD9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D5A1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D15F9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800C5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65AD4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B4A66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76086B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1C4D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B8CA8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4D57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FCD4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4215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61331B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B92B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EB543D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3DD38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9332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5CD0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0C94D2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A0A3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6EB428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F8D31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806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7BB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7E247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E374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8DAE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64DA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2F05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8F76A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6C40E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A9E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DE3DF2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72D8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DFBC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D4DDC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0568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8D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326FE2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9F4BE4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54F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25B999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FB2D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1835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B968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E168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667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8E0D49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20F19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DE18B6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E66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193604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A0A06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377FF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35F9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B3A4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C4C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A922F6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E01B1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97B2E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B03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2FE758B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FAF40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1525E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FED4F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00E3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5D3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A6C8F1D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6F00BE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52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E4A832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BB28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408A0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FD50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6147E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18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560EEB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95B4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45E33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92A2D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2887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5A7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67D991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8717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ADAE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12D2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2546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66C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F75536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669D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A242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DDEDE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0F99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FB4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54120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0E99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2664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EC98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0AB8B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3CA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B89EF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43E6F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005E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F3488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D5F69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771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D242BB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A5C0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DBF6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7DD3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16D1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0CA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D8456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AD459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552E03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76F45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C4D5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EE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B4F20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EADA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DEA3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2E60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23746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434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A4DD29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DB732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04E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53C55EF6" w14:textId="77777777" w:rsidR="00785C42" w:rsidRDefault="00785C42" w:rsidP="00785C42"/>
    <w:p w14:paraId="55D8E0E0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755032C9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7C37E59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73017F7A" wp14:editId="1B845E90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7D2BF3" w14:textId="77777777" w:rsidR="005231D9" w:rsidRDefault="005231D9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17F7A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" o:allowincell="f" filled="f" stroked="f">
                      <v:textbox>
                        <w:txbxContent>
                          <w:p w14:paraId="1E7D2BF3" w14:textId="77777777" w:rsidR="005231D9" w:rsidRDefault="005231D9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076FA122" w14:textId="77777777" w:rsidR="00785C42" w:rsidRDefault="00785C42" w:rsidP="00385D9C">
            <w:pPr>
              <w:rPr>
                <w:sz w:val="20"/>
              </w:rPr>
            </w:pPr>
          </w:p>
          <w:p w14:paraId="60854F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FD61A77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20B94D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68E8C35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C2559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15A868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9F001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9B8F1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CD4A1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AC010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D30F4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5FDF4F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27BC5B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B013B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F1AA8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94163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71DB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00B1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D06EDA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25DA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3F575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873707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D76D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83D44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AF79555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AEB3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1B361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E4ED7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28AA8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E22F64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0194B4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B16E9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EC22D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D2FC68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BB2AE3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14:paraId="27BCD4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29D5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F576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2A18A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35531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C275B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872E7B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00F3E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9A671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934179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2FBD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7C50C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E43C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7AF81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8D759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75CF6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DFB82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A8815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85F05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3A2674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60E5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0C484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5B80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4EBF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B6942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33E9F7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779A5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B3F07F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2A8B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446E0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437791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20B6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E0D6DB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20088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1F2C951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C6035E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A8FB43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78EFD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9537E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75B0F4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00E3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1E602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60CC7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52A3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119EF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5CAA2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51E5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EB37D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198D1A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D18F1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6A3C5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FD560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AFF8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EC1B0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AE01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E9348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917E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E703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70535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3B418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B1C081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33344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D69B39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589DFE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7033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6DDB7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F1437E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5FF2D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F506D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F1AE58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45B2666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681029A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E706DB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E346A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1B394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61073E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2E16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1DDF6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32A042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3AED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ABF6D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D8B2C6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EE28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9F479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4E2486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33212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8B44F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47FC1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0024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7AC79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289B4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9EF1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1A17C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CBC6A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FDA18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FA70F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1A8451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90231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9E4AC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7BF0B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70044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61387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4ACC5A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21C1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12936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75531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3279A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16193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1F92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681C2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70C9E3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7BC6D6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2557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D6851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7B17C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BD6B5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7CBFCE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23A1F9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F7051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8B75F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D6B2ED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DA8B9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291DD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E37C29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3F148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6F630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2DC7A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30DEA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9DB08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EC764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F5EF77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85B8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1011E0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83588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E7930D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89DD35F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2EAF2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56A25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2FB456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9C2A4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B1E42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4145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1AA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10497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47482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21B1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B5D8B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5BFF37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A80D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01737A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43D8AA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EAF8B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55377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72E58F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FDDC6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0FD0ED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6AC3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18E5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341DD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ABB644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D2A81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87CC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566CD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0274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41C60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598F94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99F80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8CC02E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2C2105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A078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455B0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C25F83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FA53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36A797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58A2F0D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9D6EE8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20C5EE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3BD6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9DB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1BCAB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52E0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8220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1E5AA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3D4A7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05E8B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4992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888B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6F42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FE527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84668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5D07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72E9C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AFA9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096B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0606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80A0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A333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17A39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419D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4257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54AB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EB481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C3AA1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3DA02E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B4B566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5B67A87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36CF9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C5B2C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0E227904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2B613C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3B5ED95A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89444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0C35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23F870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0C52B8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70F8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FEE0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1F51D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5270B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FBDE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A378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727E3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B9CD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1179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37416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61784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4EE8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F42E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D552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CEC8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0D428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AC501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8958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24F25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BF57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98CE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790B82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B7170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E8A1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ABB4261" w14:textId="77777777" w:rsidR="00785C42" w:rsidRDefault="00785C42" w:rsidP="00785C42"/>
    <w:p w14:paraId="2CEE805F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512C3814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BF7D0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74CD96D2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28703C7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402C7BE0" wp14:editId="059917B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82DC35" w14:textId="77777777" w:rsidR="005231D9" w:rsidRDefault="005231D9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C7BE0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" o:allowincell="f" filled="f" stroked="f">
                      <v:textbox>
                        <w:txbxContent>
                          <w:p w14:paraId="3582DC35" w14:textId="77777777" w:rsidR="005231D9" w:rsidRDefault="005231D9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701102B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1FE97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4BE80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BDED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162A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532BA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796D2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408C7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659CF7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48EE07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5CAE2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930C3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C5C896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E05E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F842A6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54F3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107DF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BDAAF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366FC5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0B04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2CB7C2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750EA15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EBB8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1D5B9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786397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3103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157272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F4B6D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5787C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01FA8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E18A67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0517B0AD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F35052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877C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AE77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C26B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135B1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999A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60B90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AE3E6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C9E13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8276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A6185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012F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DDA7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1447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409C5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C1A99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360C8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2FD41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8151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94A6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9B80A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AF17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3393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A31D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C5ACA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36E8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75B5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321C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7CF08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2493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17752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7C25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AC8D8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7E896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CF712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D8B63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4A00D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6A07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AA67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BC31A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0FF0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7843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98C81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CAA8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AA435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B5F53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4175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4C14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125DB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8C6E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C8987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F544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2A16B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5B828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2F734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5108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AF1E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A6CE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65198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90D0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E9248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E79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911B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89EF7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2BD36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5A91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1D9D4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B4A5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93E61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2B3669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02805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A75AA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3C17D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D365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3D8E7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41E3A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6C28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4BCE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C73CD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C67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DF76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1182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76506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F898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537F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D457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8205B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0D24B3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A3F40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7A932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E2D9D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45DA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2D34A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25B2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CC78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35E8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96DEB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3AA1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654F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0C1AE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EB24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ED56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EBC17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71D1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48DB8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F081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E69F0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13E81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F061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EDA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D08DC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04DD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CA21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6C4E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933C5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A5F5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BC3D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9756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7FC7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1C16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221AB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CD7D9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FB4E0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57D9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C6839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56435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27F5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3871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170F3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0516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F03B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287B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94A2A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2B24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3196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BC08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312E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C8F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10EA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8C84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D276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D31D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40D50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DD74D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BC880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0D9E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A86E2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766EE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BC08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8DD6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CB1FE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88A9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ED6F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6FEF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934E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39B0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F4A4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AF76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6154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A938A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168B2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8A608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646F2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EF7F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FF8A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C4C39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0A36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DC20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76189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8F7F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61C01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DAD1C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99E9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9986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8E0E9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AD72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0C1BA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EAF3B32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4D29BC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5CB090A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7ECA7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297D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ECF2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A94F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6CE0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055E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27AE5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74B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B976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18AD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C11E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EEC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FA14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E87C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F52D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CDE6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2211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D992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F020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E1EF0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FD134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E90C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856E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B1FCB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D9567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DD724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DA438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4398C7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6340C2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21B1A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1A99EE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2234BD64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66816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D1BB2A8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526D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3945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303423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AA1BF2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1878BD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4CCF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CD92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B6BF6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12F14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EAB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C2877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DA1D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A98E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D1CDBD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D48B4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EFAD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8A2274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CEA4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7953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2B0910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58836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B5AF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0C5193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078F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0E1A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94214A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A2777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CD6B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8C8277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CDEC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EC26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34B572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75E3F9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B7B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06A26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218B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E77F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150BC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4907CE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4B02D23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70B0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E32B9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96645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467D3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3E71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4458D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945A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D4FE6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53C05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121E8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291D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556996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05D9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37EFA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DB18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C0850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BEF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BD7A2D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49E1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6BCD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EC23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04E98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7F26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EBA94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41C7C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E93D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26786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CA258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0F1F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85206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3E6FD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FA4C7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1DF72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13A13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7077202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A055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FD4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E5326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1A11D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2A9D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2D14A4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CBD6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FAD0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4F95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DD8E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F703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83337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14395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EE82F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EE3B1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05B62E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2614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5EC9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16F0B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0B9952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E63F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2922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4FEE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05C7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CD70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A3533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71E7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D5A1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B0F0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BB8F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6E1F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582F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FCBA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7E8F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F77DA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32C8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343C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13CED9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A9C17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3CA8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5F35D94" w14:textId="77777777" w:rsidR="00785C42" w:rsidRDefault="00785C42" w:rsidP="00785C42"/>
    <w:p w14:paraId="4459F59F" w14:textId="77777777" w:rsidR="00785C42" w:rsidRDefault="00785C42" w:rsidP="00785C42"/>
    <w:p w14:paraId="4A309C18" w14:textId="77777777" w:rsidR="00491C4F" w:rsidRDefault="00491C4F" w:rsidP="00785C42"/>
    <w:p w14:paraId="45E11B90" w14:textId="77777777" w:rsidR="00491C4F" w:rsidRDefault="00491C4F" w:rsidP="00785C42"/>
    <w:p w14:paraId="67EB2ACB" w14:textId="77777777" w:rsidR="00491C4F" w:rsidRDefault="00491C4F" w:rsidP="00785C42"/>
    <w:p w14:paraId="43D59286" w14:textId="77777777" w:rsidR="00491C4F" w:rsidRDefault="00491C4F" w:rsidP="00785C42"/>
    <w:p w14:paraId="73630448" w14:textId="77777777" w:rsidR="00491C4F" w:rsidRDefault="00491C4F" w:rsidP="00785C42"/>
    <w:p w14:paraId="38A823AF" w14:textId="77777777" w:rsidR="00491C4F" w:rsidRDefault="00491C4F" w:rsidP="00785C42"/>
    <w:p w14:paraId="256DCF36" w14:textId="77777777" w:rsidR="00491C4F" w:rsidRDefault="00491C4F" w:rsidP="00785C42"/>
    <w:p w14:paraId="00B30DE8" w14:textId="77777777" w:rsidR="00491C4F" w:rsidRDefault="00491C4F" w:rsidP="00785C42"/>
    <w:p w14:paraId="7029351A" w14:textId="77777777" w:rsidR="00491C4F" w:rsidRDefault="00491C4F" w:rsidP="00785C42"/>
    <w:p w14:paraId="77E70CA5" w14:textId="77777777" w:rsidR="00491C4F" w:rsidRDefault="00491C4F" w:rsidP="00785C42"/>
    <w:p w14:paraId="75DD1863" w14:textId="77777777" w:rsidR="00491C4F" w:rsidRDefault="00491C4F" w:rsidP="00785C42"/>
    <w:p w14:paraId="3DFD974F" w14:textId="77777777" w:rsidR="00491C4F" w:rsidRDefault="00491C4F" w:rsidP="00785C42"/>
    <w:p w14:paraId="44A28997" w14:textId="77777777" w:rsidR="00491C4F" w:rsidRDefault="00491C4F" w:rsidP="00785C42"/>
    <w:p w14:paraId="2A85422B" w14:textId="77777777" w:rsidR="00491C4F" w:rsidRDefault="00491C4F" w:rsidP="00785C42"/>
    <w:p w14:paraId="55483D11" w14:textId="77777777" w:rsidR="00491C4F" w:rsidRDefault="00491C4F" w:rsidP="00785C42"/>
    <w:p w14:paraId="4F5BA006" w14:textId="77777777" w:rsidR="00491C4F" w:rsidRDefault="00491C4F" w:rsidP="00785C42"/>
    <w:p w14:paraId="0916E0C6" w14:textId="77777777" w:rsidR="00491C4F" w:rsidRDefault="00491C4F" w:rsidP="00785C42"/>
    <w:p w14:paraId="4DB9B032" w14:textId="77777777" w:rsidR="00491C4F" w:rsidRDefault="00491C4F" w:rsidP="00785C42"/>
    <w:p w14:paraId="67A944B4" w14:textId="77777777" w:rsidR="00491C4F" w:rsidRDefault="00491C4F" w:rsidP="00785C42"/>
    <w:p w14:paraId="63BDA5B9" w14:textId="77777777" w:rsidR="00491C4F" w:rsidRDefault="00491C4F" w:rsidP="00785C42"/>
    <w:p w14:paraId="7D8B9F77" w14:textId="77777777" w:rsidR="00491C4F" w:rsidRDefault="00491C4F" w:rsidP="00785C42"/>
    <w:p w14:paraId="7071A2B2" w14:textId="77777777" w:rsidR="00491C4F" w:rsidRDefault="00491C4F" w:rsidP="00785C42"/>
    <w:p w14:paraId="527B7A47" w14:textId="77777777" w:rsidR="00491C4F" w:rsidRDefault="00491C4F" w:rsidP="00785C42"/>
    <w:p w14:paraId="660EDA1F" w14:textId="77777777" w:rsidR="00491C4F" w:rsidRDefault="00491C4F" w:rsidP="00785C42"/>
    <w:p w14:paraId="62D2B96A" w14:textId="77777777" w:rsidR="00491C4F" w:rsidRDefault="00491C4F" w:rsidP="00785C42"/>
    <w:p w14:paraId="492015C3" w14:textId="77777777" w:rsidR="00491C4F" w:rsidRDefault="00491C4F" w:rsidP="00785C42"/>
    <w:p w14:paraId="6EEFB626" w14:textId="77777777" w:rsidR="00491C4F" w:rsidRDefault="00491C4F" w:rsidP="00785C42"/>
    <w:p w14:paraId="7D2BC79D" w14:textId="77777777" w:rsidR="00491C4F" w:rsidRDefault="00491C4F" w:rsidP="00785C42"/>
    <w:p w14:paraId="1395BCF6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09160EB2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727EE4A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5D30A5EB" wp14:editId="2E5A16AB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E98A9" w14:textId="77777777" w:rsidR="005231D9" w:rsidRDefault="005231D9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30A5EB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" o:allowincell="f" filled="f" stroked="f">
                      <v:textbox>
                        <w:txbxContent>
                          <w:p w14:paraId="4A3E98A9" w14:textId="77777777" w:rsidR="005231D9" w:rsidRDefault="005231D9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79A5D532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3E6F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C3EA0A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A9B8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F0D7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78DD82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25BB89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28C38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E2D58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DECF0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9852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9E3F3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75D51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DC339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B3F2C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1774E7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7BFB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F6ADB9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711637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0A8C9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C14B4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36A8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6E23C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B5E92E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54FD04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E7FE6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1817C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17695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67B667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597F3F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30A3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0C3C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A42B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A505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DBF0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43F09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3887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EBEA1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CC32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72E0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2209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7CEB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B2B7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846AD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ACE01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56C92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14192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8A3E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1C98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0908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1366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98CD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1B8D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98571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5975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020C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1952A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5290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6E57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6D822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8607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CA35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A9EF7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027F9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893C9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B9389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5560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5F5E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8DE6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BD5F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07D5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7DF6B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E1D0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FBDD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56A6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6F6D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BA54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BEBA4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3420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4D418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994E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AFC32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819A9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0A73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60B2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FA091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9718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00F0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07C8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BDE1A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9B67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1D566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F7BB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87AA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A1E5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AB3D9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E246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C593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2D2B97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065F4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2598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7264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EE1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26B1E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AF231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983AC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140F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0736A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E0CC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0DFF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98A7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C8D2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4061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5995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4157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BF63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35964F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7C61B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60FC6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29F4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D447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AD00A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FC33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9538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A27F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A8154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49E7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478A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73E5E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455DC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2C31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29B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477F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3FAB3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DFB9A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5F568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2B0FC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1FA7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E188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E43E1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76D59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64A3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EDDE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6A143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EDE2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15E7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DCA1A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954D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BEAC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E12C5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337A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9E80A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E8398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A6F7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0756D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EBBE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F375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CED26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481B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F9A8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C7AD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1A4B3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5211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7BE5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87B60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C46C8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8522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76584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5FD8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101A7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04DFD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225CF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97FE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E273B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0D0B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A6F10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2E70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7DDE9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D025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95D63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9E0F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CF16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BFB2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46E51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CEF5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40B14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325CB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BF79C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6A42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DDD63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13A6C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275F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8F09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66A0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113F1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99FD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8F64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F98BB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AEA6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2455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CCDF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72192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3C3B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524E39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3B6B9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3E7CA8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7AE8816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68FDA1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4DBC1D5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A784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E9D25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130F8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BE803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4A00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3B11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471F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8ACF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BC22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28682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3094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0D71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8DD5D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E51C5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6FEE2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C1769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F029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7250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1094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0F8B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7998D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8DA8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7BBF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9155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E9AF6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FAA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7D24E3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196EFD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7FCD862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FD015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A2A32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325C9B9F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A9FDFE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4211358D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CAF7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7D5A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5882F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9403C5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4A73253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A52C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1BC28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FCBE6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685B7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88E6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4C816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21A1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6445A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AA4A3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0DF6E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C6F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FAB68B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ED0F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77C13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2976E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39D2D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35AE5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22057B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C2AA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23EC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44EE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392A1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103E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52C063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8EA8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6D0FB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54305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AB487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07E7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7A88D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28E0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22CCB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CDC2F9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6E0594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F96E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BD9D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45214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4F1986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0C9E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364D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F41D2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9319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B47F0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E2B9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0F50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9C07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B16B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7FAFD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DC83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C8880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82AFC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9D76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7B5C7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166F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D07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1D888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296298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C2F4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F0AC53B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1D8C9DB1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3D58C1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4B82A261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6D9C3AE7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71CBD6FA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368A46D3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B29EC8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4033C3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280723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26331F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463A20C8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4AAD5F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35BA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1D1EF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40345EC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F0868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A747E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43D9B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B3392B9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9E5AC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0D81A7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4D396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4909FB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DC1F09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C9F13A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349EAA04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36D11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00B7F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6BD592DB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ED3E2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7580A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14:paraId="0C7143A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B6FD5F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761727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03BF63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1B59535D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07070E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4A93B6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4F505AC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4CDFCD8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40DDB85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F30E8EA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16E74FD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42EE68A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7B3FFAB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22643F9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E82A8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4233BE2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F64046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0576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2462FC8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6BD39E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559899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47DB37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8F01D7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700E8C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E4C672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EA68CDB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0676A3B9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</w:t>
            </w:r>
            <w:proofErr w:type="gramStart"/>
            <w:r w:rsidR="00BA37BE">
              <w:rPr>
                <w:rFonts w:ascii="Arial" w:hAnsi="Arial"/>
                <w:snapToGrid w:val="0"/>
                <w:sz w:val="21"/>
              </w:rPr>
              <w:t>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  <w:proofErr w:type="gramEnd"/>
          </w:p>
          <w:p w14:paraId="1073B4E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41F06480" w14:textId="77777777" w:rsidR="009647D4" w:rsidRDefault="00C07D96" w:rsidP="00C07D96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…………………………………@proveedoresba.cgp.gba.gov.ar</w:t>
            </w:r>
          </w:p>
        </w:tc>
      </w:tr>
      <w:tr w:rsidR="009647D4" w14:paraId="3F79D87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41D34A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EABD7D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0711E7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52DD2F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184F81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17A820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A03DE7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725D06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3DB179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1A6C5C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0B8EE9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DCF150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5FEBE8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18E05F2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2AECBF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36D354B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465BAB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2DB9985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4416E80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12D21E6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C667CE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DFC942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E44A2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6DCB7C0B" w14:textId="77777777" w:rsidR="009647D4" w:rsidRDefault="009647D4" w:rsidP="009647D4">
      <w:pPr>
        <w:tabs>
          <w:tab w:val="left" w:pos="5925"/>
        </w:tabs>
      </w:pPr>
    </w:p>
    <w:p w14:paraId="3262ABD5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1893B4F4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0E66CB5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245FFB" wp14:editId="7B83136C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F9C0BB" w14:textId="77777777" w:rsidR="005231D9" w:rsidRDefault="005231D9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45FFB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" o:allowincell="f" filled="f" stroked="f">
                      <v:textbox>
                        <w:txbxContent>
                          <w:p w14:paraId="0BF9C0BB" w14:textId="77777777" w:rsidR="005231D9" w:rsidRDefault="005231D9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28FD9E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91C1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AB6D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C0556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A797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7E7E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86E2A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99D6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D8AD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CCF77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3B2C2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BD386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691C00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3DEC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AEFE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46717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641A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5D16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53F65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7BF8D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0607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383EC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1E0C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DCE5F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1939DC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CDC34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C8F9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934E5A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CD7E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8CC5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E32A65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5B31A06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0C24FFC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DE27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90E1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1C97F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74F51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EA78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037A066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FFDA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E6FD6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DB7C2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53572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4381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603E0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3764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08E5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8BA04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39132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A15D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9EE0F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91B6C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1D3C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07F6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82A185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F562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736CA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E40F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2AC9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9EFF8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1D19C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7243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71D18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BE07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2841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CE47F9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8029B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3C17568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ABEF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0280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64297C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65EB57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25B85CF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986E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5C230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AF888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D28DC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96BB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2F55B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149F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430DA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AC082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F7B44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CCEC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D5B6B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C208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D971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D98B7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D0298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D61B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23EEA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C8D6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E876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BAA7E1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880AC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1293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A3544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C743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885E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7279A1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E40E9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0F99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0346A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B0EC0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5BC0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6FB5E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1FB9BF5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3ED7A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7CA92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A1A0A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9D02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42C4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71EBC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6EE4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019B9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934D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0E19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AA14E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BA542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3A6E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E5055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F181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00A3D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56BE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A2E1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9752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566F9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D6F6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AD7B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6404F8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0329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62B2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82009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1F84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2048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865DEC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5DAC8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B05A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A1109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CE07E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5128C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D477D1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05CA6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333D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2663F7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240565F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7E24A0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33FC4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D5EB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B28F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C09AEF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61C71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1F74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F284B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0499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87FC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3F622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DA92C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B3EF4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43A73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A46E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23C38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5D471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72711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68B1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B768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7E2C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9786C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55E428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32E514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F050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21EDBA7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14:paraId="2B64552F" w14:textId="77777777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DD58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AA1C7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729EAF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24BB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3CC5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F43F4F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3EAD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89CF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75E6C5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2DA0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818FC9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6E8CFE02" wp14:editId="31F98298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60755F" w14:textId="77777777" w:rsidR="005231D9" w:rsidRDefault="005231D9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CFE02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" o:allowincell="f" filled="f" stroked="f">
                      <v:textbox>
                        <w:txbxContent>
                          <w:p w14:paraId="0F60755F" w14:textId="77777777" w:rsidR="005231D9" w:rsidRDefault="005231D9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CD749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22B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FC08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5EB540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FDF86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306350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7835A666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5C33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22AC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BEA0B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3D90E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EC3B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2BC09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28F2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EF37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B291AA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87C6D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E49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06B62D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8B17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1537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28415E" w14:textId="77777777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2887C89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1148A0DD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60A9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54C6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6FDA9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5001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61BB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19F5A841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2157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322D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031F8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44892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4D5D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9A4C5C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DDAA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7EF5B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EBEAF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E70335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6EB3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143BEE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BA0DF8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AC8F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3E1ACE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4BD84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B3F1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7A6636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970A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8A37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7B130F" w14:textId="77777777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B022B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31E0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1E8F3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6E4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B739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8D2370" w14:textId="77777777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C6868E7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242F1C1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9543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4CB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D5BE3F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54CF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AA6A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8EA4E6" w14:textId="77777777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3CF06C2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6E71D1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055AD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58C9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F37D5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71B034" w14:textId="77777777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7B13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9D23C3" w14:textId="77777777"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BED33F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8195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5EC5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BB30F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BADC7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A7E2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3286A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524A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40970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98CE76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64E7C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1B69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7D2F8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33589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7E58D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A95EC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957A9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68D4B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376C6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A532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59647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1F57DF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645F6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2511FC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37AE3D2" w14:textId="77777777" w:rsidR="00CB7181" w:rsidRDefault="00CB7181"/>
    <w:p w14:paraId="2C82D904" w14:textId="77777777"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13E266" wp14:editId="31E1537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4B27F0" wp14:editId="5A47EEC3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14:paraId="32CC2D3F" w14:textId="77777777" w:rsidR="00385D9C" w:rsidRDefault="00385D9C" w:rsidP="00385D9C">
      <w:pPr>
        <w:jc w:val="center"/>
        <w:rPr>
          <w:rFonts w:ascii="Arial" w:hAnsi="Arial" w:cs="Arial"/>
          <w:b/>
        </w:rPr>
      </w:pPr>
    </w:p>
    <w:p w14:paraId="5DF0859A" w14:textId="77777777"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14:paraId="6F425C3B" w14:textId="77777777"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14:paraId="5FD923DD" w14:textId="77777777"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14:paraId="2841CCCC" w14:textId="77777777"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14:paraId="7F5A7D15" w14:textId="77777777" w:rsidR="003562C8" w:rsidRPr="00467890" w:rsidRDefault="003562C8" w:rsidP="00385D9C">
      <w:pPr>
        <w:jc w:val="both"/>
        <w:rPr>
          <w:rFonts w:ascii="Arial" w:hAnsi="Arial" w:cs="Arial"/>
        </w:rPr>
      </w:pPr>
    </w:p>
    <w:p w14:paraId="4D7D79B3" w14:textId="77777777"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61B2B798" w14:textId="77777777"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14:paraId="203A2DD1" w14:textId="77777777"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14:paraId="72FC7E78" w14:textId="77777777"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Conte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14:paraId="5B8CAFBD" w14:textId="77777777"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14:paraId="3F3EC019" w14:textId="77777777"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14:paraId="655C6223" w14:textId="77777777"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14:paraId="242DB780" w14:textId="77777777"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14:paraId="08E57ABA" w14:textId="77777777"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14:paraId="66A1E126" w14:textId="77777777"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14:paraId="6B4755C1" w14:textId="77777777" w:rsidR="00B91B7D" w:rsidRPr="00B91B7D" w:rsidRDefault="00B91B7D" w:rsidP="00B91B7D">
      <w:pPr>
        <w:spacing w:line="360" w:lineRule="auto"/>
        <w:ind w:left="851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Miembros titulares:</w:t>
      </w:r>
    </w:p>
    <w:p w14:paraId="2AB1BCFC" w14:textId="77777777" w:rsidR="007C206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</w:p>
    <w:p w14:paraId="7FABCA5D" w14:textId="77777777" w:rsidR="00B91B7D" w:rsidRDefault="00B91B7D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</w:p>
    <w:p w14:paraId="7C7F422D" w14:textId="77777777" w:rsidR="0097198D" w:rsidRDefault="00321C85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Cr. Diego Martín Fernández Oliver</w:t>
      </w:r>
    </w:p>
    <w:p w14:paraId="391AA3DF" w14:textId="77777777" w:rsidR="00B91B7D" w:rsidRDefault="00B91B7D" w:rsidP="00B91B7D">
      <w:pPr>
        <w:pStyle w:val="Prrafodelista"/>
        <w:spacing w:line="360" w:lineRule="auto"/>
        <w:ind w:left="426" w:firstLine="425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Miembros suplentes:</w:t>
      </w:r>
    </w:p>
    <w:p w14:paraId="4E0D6EAA" w14:textId="77777777" w:rsidR="00B91B7D" w:rsidRDefault="00B91B7D" w:rsidP="00B91B7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Cra</w:t>
      </w:r>
      <w:proofErr w:type="spellEnd"/>
      <w:r>
        <w:rPr>
          <w:rFonts w:ascii="Arial" w:hAnsi="Arial" w:cs="Arial"/>
          <w:lang w:bidi="es-ES"/>
        </w:rPr>
        <w:t xml:space="preserve">. </w:t>
      </w:r>
      <w:r w:rsidRPr="00B91B7D">
        <w:rPr>
          <w:rFonts w:ascii="Arial" w:hAnsi="Arial" w:cs="Arial"/>
          <w:lang w:bidi="es-ES"/>
        </w:rPr>
        <w:t>Verónica Julieta Martín</w:t>
      </w:r>
      <w:r>
        <w:rPr>
          <w:rFonts w:ascii="Arial" w:hAnsi="Arial" w:cs="Arial"/>
          <w:lang w:bidi="es-ES"/>
        </w:rPr>
        <w:t xml:space="preserve"> – Jefa del Departamento de Presupuesto</w:t>
      </w:r>
    </w:p>
    <w:p w14:paraId="745B42A0" w14:textId="77777777" w:rsidR="00B91B7D" w:rsidRDefault="00B91B7D" w:rsidP="00B91B7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Abog. </w:t>
      </w:r>
      <w:r w:rsidRPr="00B91B7D">
        <w:rPr>
          <w:rFonts w:ascii="Arial" w:hAnsi="Arial" w:cs="Arial"/>
          <w:lang w:bidi="es-ES"/>
        </w:rPr>
        <w:t>Andrea Bibiana Machado</w:t>
      </w:r>
      <w:r>
        <w:rPr>
          <w:rFonts w:ascii="Arial" w:hAnsi="Arial" w:cs="Arial"/>
          <w:lang w:bidi="es-ES"/>
        </w:rPr>
        <w:t xml:space="preserve"> – Jefa del </w:t>
      </w:r>
      <w:r w:rsidRPr="00B91B7D">
        <w:rPr>
          <w:rFonts w:ascii="Arial" w:hAnsi="Arial" w:cs="Arial"/>
          <w:lang w:bidi="es-ES"/>
        </w:rPr>
        <w:t>Departamento de Locaciones de Inmuebles y Gestión de Seguros</w:t>
      </w:r>
    </w:p>
    <w:p w14:paraId="6C17F047" w14:textId="77777777" w:rsidR="00B91B7D" w:rsidRDefault="00B91B7D" w:rsidP="00B91B7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Cra</w:t>
      </w:r>
      <w:proofErr w:type="spellEnd"/>
      <w:r>
        <w:rPr>
          <w:rFonts w:ascii="Arial" w:hAnsi="Arial" w:cs="Arial"/>
          <w:lang w:bidi="es-ES"/>
        </w:rPr>
        <w:t xml:space="preserve">. María del </w:t>
      </w:r>
      <w:r w:rsidRPr="00B91B7D">
        <w:rPr>
          <w:rFonts w:ascii="Arial" w:hAnsi="Arial" w:cs="Arial"/>
          <w:lang w:bidi="es-ES"/>
        </w:rPr>
        <w:t xml:space="preserve">Pilar </w:t>
      </w:r>
      <w:proofErr w:type="spellStart"/>
      <w:r w:rsidRPr="00B91B7D">
        <w:rPr>
          <w:rFonts w:ascii="Arial" w:hAnsi="Arial" w:cs="Arial"/>
          <w:lang w:bidi="es-ES"/>
        </w:rPr>
        <w:t>Quitegui</w:t>
      </w:r>
      <w:proofErr w:type="spellEnd"/>
      <w:r>
        <w:rPr>
          <w:rFonts w:ascii="Arial" w:hAnsi="Arial" w:cs="Arial"/>
          <w:lang w:bidi="es-ES"/>
        </w:rPr>
        <w:t xml:space="preserve"> – Jefa del </w:t>
      </w:r>
      <w:r w:rsidRPr="00B91B7D">
        <w:rPr>
          <w:rFonts w:ascii="Arial" w:hAnsi="Arial" w:cs="Arial"/>
          <w:lang w:bidi="es-ES"/>
        </w:rPr>
        <w:t>Departamento de Liquidación y Contabilidad</w:t>
      </w:r>
    </w:p>
    <w:p w14:paraId="6D69D33E" w14:textId="77777777" w:rsidR="00B91B7D" w:rsidRDefault="00B91B7D" w:rsidP="00B91B7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</w:t>
      </w:r>
      <w:r w:rsidRPr="00B91B7D">
        <w:rPr>
          <w:rFonts w:ascii="Arial" w:hAnsi="Arial" w:cs="Arial"/>
          <w:lang w:bidi="es-ES"/>
        </w:rPr>
        <w:t xml:space="preserve">Gustavo </w:t>
      </w:r>
      <w:proofErr w:type="spellStart"/>
      <w:r w:rsidRPr="00B91B7D">
        <w:rPr>
          <w:rFonts w:ascii="Arial" w:hAnsi="Arial" w:cs="Arial"/>
          <w:lang w:bidi="es-ES"/>
        </w:rPr>
        <w:t>Labombarda</w:t>
      </w:r>
      <w:proofErr w:type="spellEnd"/>
      <w:r>
        <w:rPr>
          <w:rFonts w:ascii="Arial" w:hAnsi="Arial" w:cs="Arial"/>
          <w:lang w:bidi="es-ES"/>
        </w:rPr>
        <w:t xml:space="preserve"> – Jefe del </w:t>
      </w:r>
      <w:r w:rsidRPr="00B91B7D">
        <w:rPr>
          <w:rFonts w:ascii="Arial" w:hAnsi="Arial" w:cs="Arial"/>
          <w:lang w:bidi="es-ES"/>
        </w:rPr>
        <w:t>Departamento de Liquidación de Sueldos</w:t>
      </w:r>
    </w:p>
    <w:p w14:paraId="0FD9F0AE" w14:textId="77777777" w:rsidR="00B91B7D" w:rsidRDefault="00B91B7D" w:rsidP="00B91B7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</w:t>
      </w:r>
      <w:r w:rsidRPr="00B91B7D">
        <w:rPr>
          <w:rFonts w:ascii="Arial" w:hAnsi="Arial" w:cs="Arial"/>
          <w:lang w:bidi="es-ES"/>
        </w:rPr>
        <w:t>Antonio Darío Cristaldo</w:t>
      </w:r>
      <w:r>
        <w:rPr>
          <w:rFonts w:ascii="Arial" w:hAnsi="Arial" w:cs="Arial"/>
          <w:lang w:bidi="es-ES"/>
        </w:rPr>
        <w:t xml:space="preserve"> – Jefe del </w:t>
      </w:r>
      <w:r w:rsidRPr="00B91B7D">
        <w:rPr>
          <w:rFonts w:ascii="Arial" w:hAnsi="Arial" w:cs="Arial"/>
          <w:lang w:bidi="es-ES"/>
        </w:rPr>
        <w:t>Departamento de Rendición de Cuentas y Patrimonio</w:t>
      </w:r>
    </w:p>
    <w:p w14:paraId="36F30021" w14:textId="77777777" w:rsidR="00B91B7D" w:rsidRDefault="005231D9" w:rsidP="00B91B7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9FA11C" wp14:editId="4AF462B9">
                <wp:simplePos x="0" y="0"/>
                <wp:positionH relativeFrom="column">
                  <wp:posOffset>5654040</wp:posOffset>
                </wp:positionH>
                <wp:positionV relativeFrom="paragraph">
                  <wp:posOffset>-1270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5EF29B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2pt,-.1pt" to="448.95pt,6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7C2BDA" wp14:editId="62AAF919">
                <wp:simplePos x="0" y="0"/>
                <wp:positionH relativeFrom="column">
                  <wp:posOffset>-194310</wp:posOffset>
                </wp:positionH>
                <wp:positionV relativeFrom="paragraph">
                  <wp:posOffset>-39370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99FC0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pt,-3.1pt" to="-11.55pt,6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proofErr w:type="spellStart"/>
      <w:r w:rsidR="00B91B7D">
        <w:rPr>
          <w:rFonts w:ascii="Arial" w:hAnsi="Arial" w:cs="Arial"/>
          <w:lang w:bidi="es-ES"/>
        </w:rPr>
        <w:t>Cra</w:t>
      </w:r>
      <w:proofErr w:type="spellEnd"/>
      <w:r w:rsidR="00B91B7D">
        <w:rPr>
          <w:rFonts w:ascii="Arial" w:hAnsi="Arial" w:cs="Arial"/>
          <w:lang w:bidi="es-ES"/>
        </w:rPr>
        <w:t xml:space="preserve">. </w:t>
      </w:r>
      <w:r w:rsidR="00B91B7D" w:rsidRPr="00B91B7D">
        <w:rPr>
          <w:rFonts w:ascii="Arial" w:hAnsi="Arial" w:cs="Arial"/>
          <w:lang w:bidi="es-ES"/>
        </w:rPr>
        <w:t>Silvina Lozano</w:t>
      </w:r>
      <w:r w:rsidR="00B91B7D">
        <w:rPr>
          <w:rFonts w:ascii="Arial" w:hAnsi="Arial" w:cs="Arial"/>
          <w:lang w:bidi="es-ES"/>
        </w:rPr>
        <w:t xml:space="preserve"> – Jefa del </w:t>
      </w:r>
      <w:r w:rsidR="00B91B7D" w:rsidRPr="00B91B7D">
        <w:rPr>
          <w:rFonts w:ascii="Arial" w:hAnsi="Arial" w:cs="Arial"/>
          <w:lang w:bidi="es-ES"/>
        </w:rPr>
        <w:t>Departamento de Tesorería</w:t>
      </w:r>
    </w:p>
    <w:p w14:paraId="028B9902" w14:textId="77777777" w:rsidR="003E4C00" w:rsidRPr="00DD1950" w:rsidRDefault="003E4C00" w:rsidP="003E4C0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14:paraId="40799C65" w14:textId="77777777" w:rsidR="003E4C00" w:rsidRPr="007425B6" w:rsidRDefault="003E4C00" w:rsidP="003E4C0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7425B6">
        <w:rPr>
          <w:rFonts w:ascii="Arial" w:hAnsi="Arial" w:cs="Arial"/>
          <w:b/>
          <w:color w:val="000000" w:themeColor="text1"/>
        </w:rPr>
        <w:t xml:space="preserve">Arq. Raggio Guillermo Emir </w:t>
      </w:r>
      <w:r w:rsidRPr="007425B6">
        <w:rPr>
          <w:rFonts w:ascii="Arial" w:hAnsi="Arial" w:cs="Arial"/>
          <w:color w:val="000000" w:themeColor="text1"/>
        </w:rPr>
        <w:t xml:space="preserve">- Subsecretario - </w:t>
      </w:r>
      <w:r w:rsidRPr="007425B6">
        <w:rPr>
          <w:rFonts w:ascii="Arial" w:hAnsi="Arial" w:cs="Arial"/>
          <w:color w:val="000000" w:themeColor="text1"/>
          <w:lang w:val="es-MX"/>
        </w:rPr>
        <w:t xml:space="preserve">Subsecretaría de Infraestructura y Planificación </w:t>
      </w:r>
      <w:proofErr w:type="gramStart"/>
      <w:r w:rsidRPr="007425B6">
        <w:rPr>
          <w:rFonts w:ascii="Arial" w:hAnsi="Arial" w:cs="Arial"/>
          <w:color w:val="000000" w:themeColor="text1"/>
          <w:lang w:val="es-MX"/>
        </w:rPr>
        <w:t>Edilicia</w:t>
      </w:r>
      <w:proofErr w:type="gramEnd"/>
      <w:r w:rsidRPr="007425B6">
        <w:rPr>
          <w:rFonts w:ascii="Arial" w:hAnsi="Arial" w:cs="Arial"/>
          <w:color w:val="000000" w:themeColor="text1"/>
          <w:lang w:val="es-MX"/>
        </w:rPr>
        <w:t xml:space="preserve"> de la Procuración General</w:t>
      </w:r>
      <w:r w:rsidRPr="007425B6">
        <w:rPr>
          <w:rFonts w:ascii="Arial" w:hAnsi="Arial" w:cs="Arial"/>
          <w:color w:val="000000" w:themeColor="text1"/>
        </w:rPr>
        <w:t>.</w:t>
      </w:r>
    </w:p>
    <w:p w14:paraId="1471B127" w14:textId="77777777" w:rsidR="003E4C00" w:rsidRPr="007425B6" w:rsidRDefault="003E4C00" w:rsidP="003E4C0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7425B6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7425B6">
        <w:rPr>
          <w:rFonts w:ascii="Arial" w:hAnsi="Arial" w:cs="Arial"/>
          <w:b/>
          <w:lang w:bidi="es-ES"/>
        </w:rPr>
        <w:t>Sprauer</w:t>
      </w:r>
      <w:proofErr w:type="spellEnd"/>
      <w:r w:rsidRPr="007425B6">
        <w:rPr>
          <w:rFonts w:ascii="Arial" w:hAnsi="Arial" w:cs="Arial"/>
          <w:b/>
          <w:lang w:bidi="es-ES"/>
        </w:rPr>
        <w:t xml:space="preserve"> Sergio Nicolás -</w:t>
      </w:r>
      <w:r w:rsidRPr="007425B6">
        <w:rPr>
          <w:rFonts w:ascii="Arial" w:hAnsi="Arial" w:cs="Arial"/>
          <w:lang w:bidi="es-ES"/>
        </w:rPr>
        <w:t xml:space="preserve"> Subsecretario - </w:t>
      </w:r>
      <w:r w:rsidRPr="007425B6">
        <w:rPr>
          <w:rFonts w:ascii="Arial" w:hAnsi="Arial" w:cs="Arial"/>
          <w:color w:val="000000" w:themeColor="text1"/>
          <w:lang w:val="es-MX"/>
        </w:rPr>
        <w:t xml:space="preserve">Subsecretaría de Infraestructura y Planificación </w:t>
      </w:r>
      <w:proofErr w:type="gramStart"/>
      <w:r w:rsidRPr="007425B6">
        <w:rPr>
          <w:rFonts w:ascii="Arial" w:hAnsi="Arial" w:cs="Arial"/>
          <w:color w:val="000000" w:themeColor="text1"/>
          <w:lang w:val="es-MX"/>
        </w:rPr>
        <w:t>Edilicia</w:t>
      </w:r>
      <w:proofErr w:type="gramEnd"/>
      <w:r w:rsidRPr="007425B6">
        <w:rPr>
          <w:rFonts w:ascii="Arial" w:hAnsi="Arial" w:cs="Arial"/>
          <w:color w:val="000000" w:themeColor="text1"/>
          <w:lang w:val="es-MX"/>
        </w:rPr>
        <w:t xml:space="preserve"> de la Procuración General</w:t>
      </w:r>
      <w:r w:rsidRPr="007425B6">
        <w:rPr>
          <w:rFonts w:ascii="Arial" w:hAnsi="Arial" w:cs="Arial"/>
          <w:lang w:bidi="es-ES"/>
        </w:rPr>
        <w:t>.</w:t>
      </w:r>
    </w:p>
    <w:p w14:paraId="68A5E335" w14:textId="77777777" w:rsidR="003E4C00" w:rsidRPr="007425B6" w:rsidRDefault="003E4C00" w:rsidP="003E4C0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7425B6">
        <w:rPr>
          <w:rFonts w:ascii="Arial" w:hAnsi="Arial" w:cs="Arial"/>
          <w:b/>
          <w:lang w:bidi="es-ES"/>
        </w:rPr>
        <w:t>Devrient</w:t>
      </w:r>
      <w:proofErr w:type="spellEnd"/>
      <w:r w:rsidRPr="007425B6">
        <w:rPr>
          <w:rFonts w:ascii="Arial" w:hAnsi="Arial" w:cs="Arial"/>
          <w:b/>
          <w:lang w:bidi="es-ES"/>
        </w:rPr>
        <w:t>, Pablo Martín –</w:t>
      </w:r>
      <w:r w:rsidRPr="007425B6">
        <w:rPr>
          <w:rFonts w:ascii="Arial" w:hAnsi="Arial" w:cs="Arial"/>
          <w:lang w:bidi="es-ES"/>
        </w:rPr>
        <w:t xml:space="preserve"> </w:t>
      </w:r>
      <w:proofErr w:type="gramStart"/>
      <w:r w:rsidRPr="007425B6">
        <w:rPr>
          <w:rFonts w:ascii="Arial" w:hAnsi="Arial" w:cs="Arial"/>
          <w:lang w:bidi="es-ES"/>
        </w:rPr>
        <w:t>Jefe</w:t>
      </w:r>
      <w:proofErr w:type="gramEnd"/>
      <w:r w:rsidRPr="007425B6">
        <w:rPr>
          <w:rFonts w:ascii="Arial" w:hAnsi="Arial" w:cs="Arial"/>
          <w:lang w:bidi="es-ES"/>
        </w:rPr>
        <w:t xml:space="preserve"> de Despacho- Subsecretaría de Infraestructura y Planificación Edilicia de la Procuración General.</w:t>
      </w:r>
    </w:p>
    <w:p w14:paraId="3F0A5161" w14:textId="77777777" w:rsidR="003E4C00" w:rsidRPr="007425B6" w:rsidRDefault="003E4C00" w:rsidP="003E4C0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7425B6">
        <w:rPr>
          <w:rFonts w:ascii="Arial" w:hAnsi="Arial" w:cs="Arial"/>
          <w:b/>
          <w:lang w:bidi="es-ES"/>
        </w:rPr>
        <w:t>Benitez</w:t>
      </w:r>
      <w:proofErr w:type="spellEnd"/>
      <w:r w:rsidRPr="007425B6">
        <w:rPr>
          <w:rFonts w:ascii="Arial" w:hAnsi="Arial" w:cs="Arial"/>
          <w:b/>
          <w:lang w:bidi="es-ES"/>
        </w:rPr>
        <w:t xml:space="preserve">, Eduardo Gabriel - </w:t>
      </w:r>
      <w:r w:rsidRPr="007425B6">
        <w:rPr>
          <w:rFonts w:ascii="Arial" w:hAnsi="Arial" w:cs="Arial"/>
          <w:lang w:bidi="es-ES"/>
        </w:rPr>
        <w:t xml:space="preserve">Delegación Lomas de Zamora - Subsecretaría de Infraestructura y Planificación </w:t>
      </w:r>
      <w:proofErr w:type="gramStart"/>
      <w:r w:rsidRPr="007425B6">
        <w:rPr>
          <w:rFonts w:ascii="Arial" w:hAnsi="Arial" w:cs="Arial"/>
          <w:lang w:bidi="es-ES"/>
        </w:rPr>
        <w:t>Edilicia</w:t>
      </w:r>
      <w:proofErr w:type="gramEnd"/>
      <w:r w:rsidRPr="007425B6">
        <w:rPr>
          <w:rFonts w:ascii="Arial" w:hAnsi="Arial" w:cs="Arial"/>
          <w:lang w:bidi="es-ES"/>
        </w:rPr>
        <w:t xml:space="preserve"> de la Procuración General</w:t>
      </w:r>
    </w:p>
    <w:p w14:paraId="6FA592C3" w14:textId="77777777" w:rsidR="005231D9" w:rsidRPr="00E8708B" w:rsidRDefault="005231D9" w:rsidP="00E8708B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</w:p>
    <w:p w14:paraId="3DFC400C" w14:textId="77777777"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14:paraId="1131D3EB" w14:textId="77777777" w:rsidR="003E6A9E" w:rsidRPr="00467890" w:rsidRDefault="003E6A9E" w:rsidP="00385D9C">
      <w:pPr>
        <w:jc w:val="both"/>
        <w:rPr>
          <w:rFonts w:ascii="Arial" w:hAnsi="Arial" w:cs="Arial"/>
        </w:rPr>
      </w:pPr>
    </w:p>
    <w:p w14:paraId="3F9BA3C1" w14:textId="77777777"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14:paraId="50E60498" w14:textId="77777777" w:rsidR="00BE455F" w:rsidRPr="00467890" w:rsidRDefault="00BE455F" w:rsidP="00385D9C">
      <w:pPr>
        <w:jc w:val="both"/>
        <w:rPr>
          <w:rFonts w:ascii="Arial" w:hAnsi="Arial" w:cs="Arial"/>
        </w:rPr>
      </w:pPr>
    </w:p>
    <w:p w14:paraId="234B2120" w14:textId="77777777" w:rsidR="00BE455F" w:rsidRPr="00467890" w:rsidRDefault="00BE455F" w:rsidP="00385D9C">
      <w:pPr>
        <w:jc w:val="both"/>
        <w:rPr>
          <w:rFonts w:ascii="Arial" w:hAnsi="Arial" w:cs="Arial"/>
        </w:rPr>
      </w:pPr>
    </w:p>
    <w:p w14:paraId="14427D4D" w14:textId="77777777" w:rsidR="00524D22" w:rsidRPr="00467890" w:rsidRDefault="00524D22" w:rsidP="00385D9C">
      <w:pPr>
        <w:jc w:val="both"/>
        <w:rPr>
          <w:rFonts w:ascii="Arial" w:hAnsi="Arial" w:cs="Arial"/>
        </w:rPr>
      </w:pPr>
    </w:p>
    <w:p w14:paraId="55CDC10C" w14:textId="77777777" w:rsidR="00524D22" w:rsidRPr="00467890" w:rsidRDefault="00524D22" w:rsidP="00385D9C">
      <w:pPr>
        <w:jc w:val="both"/>
        <w:rPr>
          <w:rFonts w:ascii="Arial" w:hAnsi="Arial" w:cs="Arial"/>
        </w:rPr>
      </w:pPr>
    </w:p>
    <w:p w14:paraId="5173CD8A" w14:textId="77777777" w:rsidR="00524D22" w:rsidRPr="00467890" w:rsidRDefault="00524D22" w:rsidP="00385D9C">
      <w:pPr>
        <w:jc w:val="both"/>
        <w:rPr>
          <w:rFonts w:ascii="Arial" w:hAnsi="Arial" w:cs="Arial"/>
        </w:rPr>
      </w:pPr>
    </w:p>
    <w:p w14:paraId="62A0FB5A" w14:textId="77777777" w:rsidR="00524D22" w:rsidRPr="00467890" w:rsidRDefault="00524D22" w:rsidP="00385D9C">
      <w:pPr>
        <w:jc w:val="both"/>
        <w:rPr>
          <w:rFonts w:ascii="Arial" w:hAnsi="Arial" w:cs="Arial"/>
        </w:rPr>
      </w:pPr>
    </w:p>
    <w:p w14:paraId="54D78BD4" w14:textId="77777777" w:rsidR="00524D22" w:rsidRPr="00467890" w:rsidRDefault="00524D22" w:rsidP="00385D9C">
      <w:pPr>
        <w:jc w:val="both"/>
        <w:rPr>
          <w:rFonts w:ascii="Arial" w:hAnsi="Arial" w:cs="Arial"/>
        </w:rPr>
      </w:pPr>
    </w:p>
    <w:p w14:paraId="6C1C1F93" w14:textId="77777777" w:rsidR="00524D22" w:rsidRPr="00467890" w:rsidRDefault="00524D22" w:rsidP="00385D9C">
      <w:pPr>
        <w:jc w:val="both"/>
        <w:rPr>
          <w:rFonts w:ascii="Arial" w:hAnsi="Arial" w:cs="Arial"/>
        </w:rPr>
      </w:pPr>
    </w:p>
    <w:p w14:paraId="0DF44942" w14:textId="77777777"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14:paraId="6FAB3061" w14:textId="77777777"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14:paraId="156BFD6A" w14:textId="77777777"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14:paraId="6AE58EDE" w14:textId="77777777"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……………de………………..</w:t>
      </w:r>
    </w:p>
    <w:p w14:paraId="03A6BFCE" w14:textId="77777777" w:rsidR="00BE455F" w:rsidRPr="00467890" w:rsidRDefault="00BE455F" w:rsidP="00385D9C">
      <w:pPr>
        <w:jc w:val="both"/>
        <w:rPr>
          <w:rFonts w:ascii="Arial" w:hAnsi="Arial" w:cs="Arial"/>
        </w:rPr>
      </w:pPr>
    </w:p>
    <w:p w14:paraId="2F18FDB4" w14:textId="77777777"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907FB"/>
    <w:rsid w:val="0009320D"/>
    <w:rsid w:val="00096D18"/>
    <w:rsid w:val="000F5B41"/>
    <w:rsid w:val="00101365"/>
    <w:rsid w:val="0010211C"/>
    <w:rsid w:val="001805B0"/>
    <w:rsid w:val="001C7E04"/>
    <w:rsid w:val="002160FD"/>
    <w:rsid w:val="00247FA2"/>
    <w:rsid w:val="0025547F"/>
    <w:rsid w:val="00265BF1"/>
    <w:rsid w:val="002C7D82"/>
    <w:rsid w:val="00306A6D"/>
    <w:rsid w:val="00321C85"/>
    <w:rsid w:val="003562C8"/>
    <w:rsid w:val="00385D9C"/>
    <w:rsid w:val="003E4C00"/>
    <w:rsid w:val="003E6A9E"/>
    <w:rsid w:val="004137F0"/>
    <w:rsid w:val="0042460E"/>
    <w:rsid w:val="00427555"/>
    <w:rsid w:val="00467890"/>
    <w:rsid w:val="00491C4F"/>
    <w:rsid w:val="004A69BF"/>
    <w:rsid w:val="004C1B60"/>
    <w:rsid w:val="004F0281"/>
    <w:rsid w:val="00514326"/>
    <w:rsid w:val="005231D9"/>
    <w:rsid w:val="00524D22"/>
    <w:rsid w:val="00540EA3"/>
    <w:rsid w:val="005A44AD"/>
    <w:rsid w:val="00626343"/>
    <w:rsid w:val="00650E3F"/>
    <w:rsid w:val="00691C5F"/>
    <w:rsid w:val="0075248D"/>
    <w:rsid w:val="0075638A"/>
    <w:rsid w:val="00785C42"/>
    <w:rsid w:val="007A0B9A"/>
    <w:rsid w:val="007C2060"/>
    <w:rsid w:val="009647D4"/>
    <w:rsid w:val="0097198D"/>
    <w:rsid w:val="00990B72"/>
    <w:rsid w:val="009C4066"/>
    <w:rsid w:val="00AB4093"/>
    <w:rsid w:val="00AF4F4C"/>
    <w:rsid w:val="00B24861"/>
    <w:rsid w:val="00B91B7D"/>
    <w:rsid w:val="00BA3655"/>
    <w:rsid w:val="00BA37BE"/>
    <w:rsid w:val="00BE455F"/>
    <w:rsid w:val="00BF503F"/>
    <w:rsid w:val="00C07D96"/>
    <w:rsid w:val="00C86586"/>
    <w:rsid w:val="00CB7181"/>
    <w:rsid w:val="00D06F66"/>
    <w:rsid w:val="00D75B06"/>
    <w:rsid w:val="00DC5154"/>
    <w:rsid w:val="00DE1AC2"/>
    <w:rsid w:val="00E65C12"/>
    <w:rsid w:val="00E8708B"/>
    <w:rsid w:val="00E90BBF"/>
    <w:rsid w:val="00E95F06"/>
    <w:rsid w:val="00F64838"/>
    <w:rsid w:val="00FD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85BC79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1665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Sergio José Jasale</cp:lastModifiedBy>
  <cp:revision>14</cp:revision>
  <cp:lastPrinted>2025-05-08T15:34:00Z</cp:lastPrinted>
  <dcterms:created xsi:type="dcterms:W3CDTF">2025-07-10T12:24:00Z</dcterms:created>
  <dcterms:modified xsi:type="dcterms:W3CDTF">2026-02-11T12:17:00Z</dcterms:modified>
</cp:coreProperties>
</file>